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818BE" w14:textId="2FC36238" w:rsidR="008335A2" w:rsidRDefault="0051732F" w:rsidP="00CD50CB">
      <w:pPr>
        <w:jc w:val="center"/>
      </w:pPr>
      <w:r>
        <w:rPr>
          <w:rFonts w:hint="eastAsia"/>
        </w:rPr>
        <w:t>中国社会科学院グローバル戦略研究院訪日団との意見交換</w:t>
      </w:r>
    </w:p>
    <w:p w14:paraId="775C8DC2" w14:textId="77777777" w:rsidR="0051732F" w:rsidRDefault="0051732F"/>
    <w:p w14:paraId="4B162E32" w14:textId="448FA331" w:rsidR="0051732F" w:rsidRDefault="0051732F" w:rsidP="00CD50CB">
      <w:pPr>
        <w:ind w:firstLineChars="100" w:firstLine="210"/>
      </w:pPr>
      <w:r>
        <w:rPr>
          <w:rFonts w:hint="eastAsia"/>
        </w:rPr>
        <w:t>2025年７月29日と30日、</w:t>
      </w:r>
      <w:r w:rsidR="00CD50CB">
        <w:rPr>
          <w:rFonts w:hint="eastAsia"/>
        </w:rPr>
        <w:t>訪日中の</w:t>
      </w:r>
      <w:r w:rsidRPr="0051732F">
        <w:rPr>
          <w:rFonts w:hint="eastAsia"/>
        </w:rPr>
        <w:t>中国社会科学院グローバル戦略研究院</w:t>
      </w:r>
      <w:r>
        <w:rPr>
          <w:rFonts w:hint="eastAsia"/>
        </w:rPr>
        <w:t>の金英姫副研究員が率いる研究チームがINAFの平川均理事長と河信基顧問に対してそれぞれインタビュー調査を行った。兪敏浩理事は通訳として二回の会合に同席した。</w:t>
      </w:r>
    </w:p>
    <w:p w14:paraId="5706CAA3" w14:textId="77777777" w:rsidR="005A7706" w:rsidRDefault="005A7706" w:rsidP="0051732F"/>
    <w:p w14:paraId="239ED122" w14:textId="77777777" w:rsidR="00BC303B" w:rsidRDefault="00BC303B" w:rsidP="00BC303B">
      <w:r>
        <w:rPr>
          <w:rFonts w:hint="eastAsia"/>
        </w:rPr>
        <w:t xml:space="preserve">　社会科学院側の参加者</w:t>
      </w:r>
    </w:p>
    <w:p w14:paraId="1EC9D9CC" w14:textId="77777777" w:rsidR="00BC303B" w:rsidRPr="001933FC" w:rsidRDefault="00BC303B" w:rsidP="00BC303B">
      <w:r w:rsidRPr="001933FC">
        <w:rPr>
          <w:rFonts w:hint="eastAsia"/>
        </w:rPr>
        <w:t xml:space="preserve">　金英姫（NIIS CASS 副研究員）　専門分野：アジア太平洋地域の経済と外交</w:t>
      </w:r>
    </w:p>
    <w:p w14:paraId="40B535C9" w14:textId="77777777" w:rsidR="00BC303B" w:rsidRPr="001933FC" w:rsidRDefault="00BC303B" w:rsidP="00BC303B">
      <w:pPr>
        <w:ind w:firstLineChars="100" w:firstLine="210"/>
      </w:pPr>
      <w:r w:rsidRPr="001933FC">
        <w:rPr>
          <w:rFonts w:hint="eastAsia"/>
        </w:rPr>
        <w:t>肖宇（NIIS CASS副研究員）　専門分野：PE/VC、「一帯一路」海外投資</w:t>
      </w:r>
    </w:p>
    <w:p w14:paraId="02DD2F39" w14:textId="77777777" w:rsidR="00BC303B" w:rsidRPr="001933FC" w:rsidRDefault="00BC303B" w:rsidP="00BC303B">
      <w:pPr>
        <w:ind w:firstLineChars="100" w:firstLine="210"/>
        <w:rPr>
          <w:rFonts w:ascii="SimSun" w:hAnsi="SimSun" w:cs="SimSun"/>
        </w:rPr>
      </w:pPr>
      <w:r w:rsidRPr="001933FC">
        <w:t>苗翠芬</w:t>
      </w:r>
      <w:r w:rsidRPr="001933FC">
        <w:rPr>
          <w:rFonts w:hint="eastAsia"/>
        </w:rPr>
        <w:t>（NIIS CASS</w:t>
      </w:r>
      <w:r w:rsidRPr="001933FC">
        <w:t>助理研究</w:t>
      </w:r>
      <w:r w:rsidRPr="001933FC">
        <w:rPr>
          <w:rFonts w:ascii="SimSun" w:eastAsia="SimSun" w:hAnsi="SimSun" w:cs="SimSun" w:hint="eastAsia"/>
        </w:rPr>
        <w:t>员</w:t>
      </w:r>
      <w:r w:rsidRPr="001933FC">
        <w:rPr>
          <w:rFonts w:asciiTheme="minorEastAsia" w:hAnsiTheme="minorEastAsia" w:cs="SimSun" w:hint="eastAsia"/>
        </w:rPr>
        <w:t>）　専門分野：地域経済統合、サービス・デジタル貿易</w:t>
      </w:r>
    </w:p>
    <w:p w14:paraId="75283C50" w14:textId="77777777" w:rsidR="00BC303B" w:rsidRPr="00BC303B" w:rsidRDefault="00BC303B" w:rsidP="0051732F"/>
    <w:p w14:paraId="404FC1EE" w14:textId="5BB93442" w:rsidR="0051732F" w:rsidRDefault="0051732F" w:rsidP="005A7706">
      <w:pPr>
        <w:ind w:firstLineChars="100" w:firstLine="210"/>
      </w:pPr>
      <w:r>
        <w:rPr>
          <w:rFonts w:hint="eastAsia"/>
        </w:rPr>
        <w:t>７月29日午前に開かれた会合では、中国側から、</w:t>
      </w:r>
      <w:r w:rsidRPr="0051732F">
        <w:t>①1980年代の日米通商摩擦における日本</w:t>
      </w:r>
      <w:r>
        <w:rPr>
          <w:rFonts w:hint="eastAsia"/>
        </w:rPr>
        <w:t>政府と経済界</w:t>
      </w:r>
      <w:r w:rsidRPr="0051732F">
        <w:t>の対応</w:t>
      </w:r>
      <w:r>
        <w:rPr>
          <w:rFonts w:hint="eastAsia"/>
        </w:rPr>
        <w:t>、</w:t>
      </w:r>
      <w:r w:rsidRPr="0051732F">
        <w:t>②</w:t>
      </w:r>
      <w:r>
        <w:rPr>
          <w:rFonts w:hint="eastAsia"/>
        </w:rPr>
        <w:t>トランプ政権が発動した</w:t>
      </w:r>
      <w:r w:rsidRPr="0051732F">
        <w:t>「関税戦」に</w:t>
      </w:r>
      <w:r>
        <w:rPr>
          <w:rFonts w:hint="eastAsia"/>
        </w:rPr>
        <w:t>対する</w:t>
      </w:r>
      <w:r w:rsidRPr="0051732F">
        <w:t>日本の</w:t>
      </w:r>
      <w:r>
        <w:rPr>
          <w:rFonts w:hint="eastAsia"/>
        </w:rPr>
        <w:t>対応とその影響、</w:t>
      </w:r>
      <w:r w:rsidRPr="0051732F">
        <w:t>③今後の</w:t>
      </w:r>
      <w:r>
        <w:rPr>
          <w:rFonts w:hint="eastAsia"/>
        </w:rPr>
        <w:t>日中</w:t>
      </w:r>
      <w:r w:rsidRPr="0051732F">
        <w:t>間の産業および技術協力</w:t>
      </w:r>
      <w:r>
        <w:rPr>
          <w:rFonts w:hint="eastAsia"/>
        </w:rPr>
        <w:t>などに関する質問があり、</w:t>
      </w:r>
      <w:r w:rsidR="005A7706">
        <w:rPr>
          <w:rFonts w:hint="eastAsia"/>
        </w:rPr>
        <w:t>それに対して</w:t>
      </w:r>
      <w:r>
        <w:rPr>
          <w:rFonts w:hint="eastAsia"/>
        </w:rPr>
        <w:t>平川均理事長</w:t>
      </w:r>
      <w:r w:rsidR="00920F30">
        <w:rPr>
          <w:rFonts w:hint="eastAsia"/>
        </w:rPr>
        <w:t>は</w:t>
      </w:r>
      <w:r w:rsidR="00E21581">
        <w:rPr>
          <w:rFonts w:hint="eastAsia"/>
        </w:rPr>
        <w:t>当時のアメリカへの日本の輸出</w:t>
      </w:r>
      <w:r w:rsidR="00920F30">
        <w:rPr>
          <w:rFonts w:hint="eastAsia"/>
        </w:rPr>
        <w:t>攻勢</w:t>
      </w:r>
      <w:r w:rsidR="00E21581">
        <w:rPr>
          <w:rFonts w:hint="eastAsia"/>
        </w:rPr>
        <w:t>を示す</w:t>
      </w:r>
      <w:r w:rsidR="005A7706">
        <w:rPr>
          <w:rFonts w:hint="eastAsia"/>
        </w:rPr>
        <w:t>資料</w:t>
      </w:r>
      <w:r w:rsidR="00E21581">
        <w:rPr>
          <w:rFonts w:hint="eastAsia"/>
        </w:rPr>
        <w:t>を</w:t>
      </w:r>
      <w:r w:rsidR="00920F30">
        <w:rPr>
          <w:rFonts w:hint="eastAsia"/>
        </w:rPr>
        <w:t>用いながら、</w:t>
      </w:r>
      <w:r w:rsidR="00E21581">
        <w:rPr>
          <w:rFonts w:hint="eastAsia"/>
        </w:rPr>
        <w:t>説明が</w:t>
      </w:r>
      <w:r>
        <w:rPr>
          <w:rFonts w:hint="eastAsia"/>
        </w:rPr>
        <w:t>行われた。</w:t>
      </w:r>
    </w:p>
    <w:p w14:paraId="39E8B2FB" w14:textId="3DCAF986" w:rsidR="005A7706" w:rsidRPr="005A7706" w:rsidRDefault="005A7706" w:rsidP="005A7706">
      <w:r>
        <w:rPr>
          <w:rFonts w:hint="eastAsia"/>
        </w:rPr>
        <w:t xml:space="preserve">　平川理事長は</w:t>
      </w:r>
      <w:r w:rsidR="00906610">
        <w:rPr>
          <w:rFonts w:hint="eastAsia"/>
        </w:rPr>
        <w:t>、</w:t>
      </w:r>
      <w:r w:rsidR="00920F30">
        <w:rPr>
          <w:rFonts w:hint="eastAsia"/>
        </w:rPr>
        <w:t>1</w:t>
      </w:r>
      <w:r>
        <w:rPr>
          <w:rFonts w:hint="eastAsia"/>
        </w:rPr>
        <w:t>980年代の日米通商摩擦</w:t>
      </w:r>
      <w:r w:rsidR="008D1A9F">
        <w:rPr>
          <w:rFonts w:hint="eastAsia"/>
        </w:rPr>
        <w:t>が</w:t>
      </w:r>
      <w:r w:rsidR="009734E3">
        <w:rPr>
          <w:rFonts w:hint="eastAsia"/>
        </w:rPr>
        <w:t>日本からの短期間の輸出急増とハイテク化であったため</w:t>
      </w:r>
      <w:r w:rsidR="008D1A9F">
        <w:rPr>
          <w:rFonts w:hint="eastAsia"/>
        </w:rPr>
        <w:t>アメリカ産業の技術的優位</w:t>
      </w:r>
      <w:r w:rsidR="00920F30">
        <w:rPr>
          <w:rFonts w:hint="eastAsia"/>
        </w:rPr>
        <w:t>性が脅かされ</w:t>
      </w:r>
      <w:r w:rsidR="009734E3">
        <w:rPr>
          <w:rFonts w:hint="eastAsia"/>
        </w:rPr>
        <w:t>ている</w:t>
      </w:r>
      <w:r w:rsidR="00906610">
        <w:rPr>
          <w:rFonts w:hint="eastAsia"/>
        </w:rPr>
        <w:t>と</w:t>
      </w:r>
      <w:r w:rsidR="008D1A9F">
        <w:rPr>
          <w:rFonts w:hint="eastAsia"/>
        </w:rPr>
        <w:t>認識され</w:t>
      </w:r>
      <w:r w:rsidR="00906610">
        <w:rPr>
          <w:rFonts w:hint="eastAsia"/>
        </w:rPr>
        <w:t>ること</w:t>
      </w:r>
      <w:r w:rsidR="009734E3">
        <w:rPr>
          <w:rFonts w:hint="eastAsia"/>
        </w:rPr>
        <w:t>によって</w:t>
      </w:r>
      <w:r w:rsidR="008D1A9F">
        <w:rPr>
          <w:rFonts w:hint="eastAsia"/>
        </w:rPr>
        <w:t>起こった</w:t>
      </w:r>
      <w:r w:rsidR="00D01661">
        <w:rPr>
          <w:rFonts w:hint="eastAsia"/>
        </w:rPr>
        <w:t>が</w:t>
      </w:r>
      <w:r w:rsidR="009734E3">
        <w:rPr>
          <w:rFonts w:hint="eastAsia"/>
        </w:rPr>
        <w:t>、</w:t>
      </w:r>
      <w:r w:rsidR="00D01661">
        <w:rPr>
          <w:rFonts w:hint="eastAsia"/>
        </w:rPr>
        <w:t>当時の</w:t>
      </w:r>
      <w:r w:rsidR="00906610">
        <w:rPr>
          <w:rFonts w:hint="eastAsia"/>
        </w:rPr>
        <w:t>アメリカ</w:t>
      </w:r>
      <w:r w:rsidR="00920F30">
        <w:rPr>
          <w:rFonts w:hint="eastAsia"/>
        </w:rPr>
        <w:t>は</w:t>
      </w:r>
      <w:r w:rsidR="00E21581">
        <w:rPr>
          <w:rFonts w:hint="eastAsia"/>
        </w:rPr>
        <w:t>自由貿易ルール</w:t>
      </w:r>
      <w:r w:rsidR="00906610">
        <w:rPr>
          <w:rFonts w:hint="eastAsia"/>
        </w:rPr>
        <w:t>それ自体</w:t>
      </w:r>
      <w:r w:rsidR="00920F30">
        <w:rPr>
          <w:rFonts w:hint="eastAsia"/>
        </w:rPr>
        <w:t>の</w:t>
      </w:r>
      <w:r w:rsidR="008D1A9F">
        <w:rPr>
          <w:rFonts w:hint="eastAsia"/>
        </w:rPr>
        <w:t>否定</w:t>
      </w:r>
      <w:r w:rsidR="00920F30">
        <w:rPr>
          <w:rFonts w:hint="eastAsia"/>
        </w:rPr>
        <w:t>を</w:t>
      </w:r>
      <w:r w:rsidR="00906610">
        <w:rPr>
          <w:rFonts w:hint="eastAsia"/>
        </w:rPr>
        <w:t>考えて</w:t>
      </w:r>
      <w:r w:rsidR="00920F30">
        <w:rPr>
          <w:rFonts w:hint="eastAsia"/>
        </w:rPr>
        <w:t>は</w:t>
      </w:r>
      <w:r w:rsidR="00906610">
        <w:rPr>
          <w:rFonts w:hint="eastAsia"/>
        </w:rPr>
        <w:t>いなかった。</w:t>
      </w:r>
      <w:r w:rsidR="008D1A9F">
        <w:rPr>
          <w:rFonts w:hint="eastAsia"/>
        </w:rPr>
        <w:t>それ</w:t>
      </w:r>
      <w:r w:rsidR="00906610">
        <w:rPr>
          <w:rFonts w:hint="eastAsia"/>
        </w:rPr>
        <w:t>が日本</w:t>
      </w:r>
      <w:r w:rsidR="009734E3">
        <w:rPr>
          <w:rFonts w:hint="eastAsia"/>
        </w:rPr>
        <w:t>政府</w:t>
      </w:r>
      <w:r w:rsidR="00906610">
        <w:rPr>
          <w:rFonts w:hint="eastAsia"/>
        </w:rPr>
        <w:t>に</w:t>
      </w:r>
      <w:r w:rsidR="008D1A9F">
        <w:rPr>
          <w:rFonts w:hint="eastAsia"/>
        </w:rPr>
        <w:t>輸出自主規制</w:t>
      </w:r>
      <w:r w:rsidR="00920F30">
        <w:rPr>
          <w:rFonts w:hint="eastAsia"/>
        </w:rPr>
        <w:t>という</w:t>
      </w:r>
      <w:r w:rsidR="00906610">
        <w:rPr>
          <w:rFonts w:hint="eastAsia"/>
        </w:rPr>
        <w:t>政治的</w:t>
      </w:r>
      <w:r w:rsidR="009734E3">
        <w:rPr>
          <w:rFonts w:hint="eastAsia"/>
        </w:rPr>
        <w:t>解決策</w:t>
      </w:r>
      <w:r w:rsidR="00920F30">
        <w:rPr>
          <w:rFonts w:hint="eastAsia"/>
        </w:rPr>
        <w:t>を採らせる</w:t>
      </w:r>
      <w:r w:rsidR="009734E3">
        <w:rPr>
          <w:rFonts w:hint="eastAsia"/>
        </w:rPr>
        <w:t>結果</w:t>
      </w:r>
      <w:r w:rsidR="00906610">
        <w:rPr>
          <w:rFonts w:hint="eastAsia"/>
        </w:rPr>
        <w:t>となった</w:t>
      </w:r>
      <w:r w:rsidR="008D1A9F">
        <w:rPr>
          <w:rFonts w:hint="eastAsia"/>
        </w:rPr>
        <w:t>。しかし</w:t>
      </w:r>
      <w:r>
        <w:rPr>
          <w:rFonts w:hint="eastAsia"/>
        </w:rPr>
        <w:t>、現在</w:t>
      </w:r>
      <w:r w:rsidR="00E21581">
        <w:rPr>
          <w:rFonts w:hint="eastAsia"/>
        </w:rPr>
        <w:t>の</w:t>
      </w:r>
      <w:r>
        <w:rPr>
          <w:rFonts w:hint="eastAsia"/>
        </w:rPr>
        <w:t>トランプ政権は</w:t>
      </w:r>
      <w:r w:rsidR="00E21581">
        <w:rPr>
          <w:rFonts w:hint="eastAsia"/>
        </w:rPr>
        <w:t>自由貿易</w:t>
      </w:r>
      <w:r w:rsidR="00D01661">
        <w:rPr>
          <w:rFonts w:hint="eastAsia"/>
        </w:rPr>
        <w:t>の</w:t>
      </w:r>
      <w:r w:rsidR="00E21581">
        <w:rPr>
          <w:rFonts w:hint="eastAsia"/>
        </w:rPr>
        <w:t>維持</w:t>
      </w:r>
      <w:r w:rsidR="00D01661">
        <w:rPr>
          <w:rFonts w:hint="eastAsia"/>
        </w:rPr>
        <w:t>を目的とする</w:t>
      </w:r>
      <w:r w:rsidR="00E21581">
        <w:rPr>
          <w:rFonts w:hint="eastAsia"/>
        </w:rPr>
        <w:t>国際機関の</w:t>
      </w:r>
      <w:r>
        <w:rPr>
          <w:rFonts w:hint="eastAsia"/>
        </w:rPr>
        <w:t>WTOを</w:t>
      </w:r>
      <w:r w:rsidR="00906610">
        <w:rPr>
          <w:rFonts w:hint="eastAsia"/>
        </w:rPr>
        <w:t>敵対視しており</w:t>
      </w:r>
      <w:r>
        <w:rPr>
          <w:rFonts w:hint="eastAsia"/>
        </w:rPr>
        <w:t>、</w:t>
      </w:r>
      <w:r w:rsidR="00E21581">
        <w:rPr>
          <w:rFonts w:hint="eastAsia"/>
        </w:rPr>
        <w:t>貿易の多角的</w:t>
      </w:r>
      <w:r>
        <w:rPr>
          <w:rFonts w:hint="eastAsia"/>
        </w:rPr>
        <w:t>均衡より相互主義</w:t>
      </w:r>
      <w:r w:rsidR="00E21581">
        <w:rPr>
          <w:rFonts w:hint="eastAsia"/>
        </w:rPr>
        <w:t>による2国間均衡を求めて</w:t>
      </w:r>
      <w:r w:rsidR="00906610">
        <w:rPr>
          <w:rFonts w:hint="eastAsia"/>
        </w:rPr>
        <w:t>いる。</w:t>
      </w:r>
      <w:r>
        <w:rPr>
          <w:rFonts w:hint="eastAsia"/>
        </w:rPr>
        <w:t>両者には根本的な違いが</w:t>
      </w:r>
      <w:r w:rsidR="00920F30">
        <w:rPr>
          <w:rFonts w:hint="eastAsia"/>
        </w:rPr>
        <w:t>ある</w:t>
      </w:r>
      <w:r w:rsidR="00E21581">
        <w:rPr>
          <w:rFonts w:hint="eastAsia"/>
        </w:rPr>
        <w:t>ことを</w:t>
      </w:r>
      <w:r>
        <w:rPr>
          <w:rFonts w:hint="eastAsia"/>
        </w:rPr>
        <w:t>指摘した。そして</w:t>
      </w:r>
      <w:r w:rsidR="00E21581">
        <w:rPr>
          <w:rFonts w:hint="eastAsia"/>
        </w:rPr>
        <w:t>、</w:t>
      </w:r>
      <w:r>
        <w:rPr>
          <w:rFonts w:hint="eastAsia"/>
        </w:rPr>
        <w:t>トランプ政権によって大きく変化した世界経済は</w:t>
      </w:r>
      <w:r w:rsidR="00906610">
        <w:rPr>
          <w:rFonts w:hint="eastAsia"/>
        </w:rPr>
        <w:t>、</w:t>
      </w:r>
      <w:r>
        <w:rPr>
          <w:rFonts w:hint="eastAsia"/>
        </w:rPr>
        <w:t>トランプ政権後も元に戻る可能性は低いと警鐘を鳴らした。中国がとるべき戦略は</w:t>
      </w:r>
      <w:r w:rsidRPr="005A7706">
        <w:t>貿易戦争そのものというより、米中間の協議を超える枠組みで</w:t>
      </w:r>
      <w:r>
        <w:rPr>
          <w:rFonts w:hint="eastAsia"/>
        </w:rPr>
        <w:t>対応すべき</w:t>
      </w:r>
      <w:r w:rsidR="00920F30">
        <w:rPr>
          <w:rFonts w:hint="eastAsia"/>
        </w:rPr>
        <w:t>だ</w:t>
      </w:r>
      <w:r w:rsidRPr="005A7706">
        <w:t>と</w:t>
      </w:r>
      <w:r>
        <w:rPr>
          <w:rFonts w:hint="eastAsia"/>
        </w:rPr>
        <w:t>指摘した。</w:t>
      </w:r>
    </w:p>
    <w:p w14:paraId="199609B5" w14:textId="21EB00FB" w:rsidR="00A97FAA" w:rsidRPr="00A97FAA" w:rsidRDefault="00A97FAA" w:rsidP="00A97FAA">
      <w:r w:rsidRPr="00A97FAA">
        <w:rPr>
          <w:noProof/>
        </w:rPr>
        <w:drawing>
          <wp:inline distT="0" distB="0" distL="0" distR="0" wp14:anchorId="2EDAC3CB" wp14:editId="25A8E831">
            <wp:extent cx="4147622" cy="2720340"/>
            <wp:effectExtent l="0" t="0" r="5715" b="3810"/>
            <wp:docPr id="80367458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65407" cy="2732005"/>
                    </a:xfrm>
                    <a:prstGeom prst="rect">
                      <a:avLst/>
                    </a:prstGeom>
                    <a:noFill/>
                    <a:ln>
                      <a:noFill/>
                    </a:ln>
                  </pic:spPr>
                </pic:pic>
              </a:graphicData>
            </a:graphic>
          </wp:inline>
        </w:drawing>
      </w:r>
    </w:p>
    <w:p w14:paraId="54B187C2" w14:textId="77777777" w:rsidR="00D01661" w:rsidRDefault="00D01661" w:rsidP="00A97FAA"/>
    <w:p w14:paraId="709B3B9F" w14:textId="2E6430D1" w:rsidR="00A97FAA" w:rsidRDefault="005A7706" w:rsidP="00A97FAA">
      <w:r>
        <w:rPr>
          <w:rFonts w:hint="eastAsia"/>
        </w:rPr>
        <w:t xml:space="preserve">　7月30日午前には、河信基顧問が米中関係、ドル基軸通貨問題、ウクライナ戦争の影響、日米関係など地政学、地経学にまつわる問題を中心に中国社会科学院研究チームのインタビューを受けた。</w:t>
      </w:r>
    </w:p>
    <w:p w14:paraId="74528B33" w14:textId="39E0654E" w:rsidR="00A97FAA" w:rsidRPr="00A97FAA" w:rsidRDefault="005A7706" w:rsidP="00A97FAA">
      <w:pPr>
        <w:ind w:firstLineChars="100" w:firstLine="210"/>
      </w:pPr>
      <w:r>
        <w:rPr>
          <w:rFonts w:hint="eastAsia"/>
        </w:rPr>
        <w:t>河信基顧問はトランプ大統領の対中政策は中国側が憂慮するほど深刻なものではないことをバイデン大統領の対中政策と比較しながら説明した。米中覇権競争と一般的に言われるが、トランプ大統領は中国を</w:t>
      </w:r>
      <w:r w:rsidR="00CD50CB">
        <w:rPr>
          <w:rFonts w:hint="eastAsia"/>
        </w:rPr>
        <w:t>抑え込むべきライバルではなく、</w:t>
      </w:r>
      <w:r>
        <w:rPr>
          <w:rFonts w:hint="eastAsia"/>
        </w:rPr>
        <w:t>対等なライバルと見なして</w:t>
      </w:r>
      <w:r w:rsidR="00CD50CB">
        <w:rPr>
          <w:rFonts w:hint="eastAsia"/>
        </w:rPr>
        <w:t>おり、中国の位置づけに対するこうした違いが、トランプ政権の</w:t>
      </w:r>
      <w:r w:rsidR="00A97FAA">
        <w:rPr>
          <w:rFonts w:hint="eastAsia"/>
        </w:rPr>
        <w:t>日本を含む</w:t>
      </w:r>
      <w:r w:rsidR="00CD50CB">
        <w:rPr>
          <w:rFonts w:hint="eastAsia"/>
        </w:rPr>
        <w:t>同盟国政策にも反映されていると指摘した。基軸通貨問題に関しては、ブラジルのルラ大統領</w:t>
      </w:r>
      <w:r w:rsidR="00A97FAA">
        <w:rPr>
          <w:rFonts w:hint="eastAsia"/>
        </w:rPr>
        <w:t>が</w:t>
      </w:r>
      <w:r w:rsidR="00A97FAA" w:rsidRPr="00A97FAA">
        <w:rPr>
          <w:rFonts w:hint="eastAsia"/>
        </w:rPr>
        <w:t>ドルに代わる通貨確立の可能性に言及</w:t>
      </w:r>
      <w:r w:rsidR="00A97FAA">
        <w:rPr>
          <w:rFonts w:hint="eastAsia"/>
        </w:rPr>
        <w:t>したことの重要性を強調し、この点はBRICSの暗黙のコンセンサスとなっていると指摘した。ドルの基軸通貨の地位はアメリカの巨額の財政と貿易赤字という脆弱な基盤の上に成り立っていることと、より健全な基軸通貨が求められることが指摘された。</w:t>
      </w:r>
    </w:p>
    <w:p w14:paraId="1000483B" w14:textId="618C113F" w:rsidR="00314D85" w:rsidRPr="00A97FAA" w:rsidRDefault="00922D45" w:rsidP="00922D45">
      <w:r>
        <w:rPr>
          <w:noProof/>
        </w:rPr>
        <w:drawing>
          <wp:inline distT="0" distB="0" distL="0" distR="0" wp14:anchorId="1E3B5E9F" wp14:editId="5114CA7C">
            <wp:extent cx="4343400" cy="3255506"/>
            <wp:effectExtent l="0" t="0" r="0" b="2540"/>
            <wp:docPr id="182434644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57343" cy="3265957"/>
                    </a:xfrm>
                    <a:prstGeom prst="rect">
                      <a:avLst/>
                    </a:prstGeom>
                    <a:noFill/>
                    <a:ln>
                      <a:noFill/>
                    </a:ln>
                  </pic:spPr>
                </pic:pic>
              </a:graphicData>
            </a:graphic>
          </wp:inline>
        </w:drawing>
      </w:r>
    </w:p>
    <w:sectPr w:rsidR="00314D85" w:rsidRPr="00A97F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7058A" w14:textId="77777777" w:rsidR="00726489" w:rsidRDefault="00726489" w:rsidP="00922D45">
      <w:r>
        <w:separator/>
      </w:r>
    </w:p>
  </w:endnote>
  <w:endnote w:type="continuationSeparator" w:id="0">
    <w:p w14:paraId="27A4E783" w14:textId="77777777" w:rsidR="00726489" w:rsidRDefault="00726489" w:rsidP="00922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4B5B1" w14:textId="77777777" w:rsidR="00726489" w:rsidRDefault="00726489" w:rsidP="00922D45">
      <w:r>
        <w:separator/>
      </w:r>
    </w:p>
  </w:footnote>
  <w:footnote w:type="continuationSeparator" w:id="0">
    <w:p w14:paraId="0EB303FE" w14:textId="77777777" w:rsidR="00726489" w:rsidRDefault="00726489" w:rsidP="00922D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32F"/>
    <w:rsid w:val="00017C7D"/>
    <w:rsid w:val="00314D85"/>
    <w:rsid w:val="0051732F"/>
    <w:rsid w:val="005A7706"/>
    <w:rsid w:val="005D0931"/>
    <w:rsid w:val="00726489"/>
    <w:rsid w:val="00807850"/>
    <w:rsid w:val="008233CD"/>
    <w:rsid w:val="008335A2"/>
    <w:rsid w:val="008A5C57"/>
    <w:rsid w:val="008D1A9F"/>
    <w:rsid w:val="00906610"/>
    <w:rsid w:val="00920F30"/>
    <w:rsid w:val="00922D45"/>
    <w:rsid w:val="009734E3"/>
    <w:rsid w:val="00987B8B"/>
    <w:rsid w:val="00A7765B"/>
    <w:rsid w:val="00A97FAA"/>
    <w:rsid w:val="00B17A0D"/>
    <w:rsid w:val="00BC303B"/>
    <w:rsid w:val="00BE137D"/>
    <w:rsid w:val="00C70114"/>
    <w:rsid w:val="00CA423B"/>
    <w:rsid w:val="00CD50CB"/>
    <w:rsid w:val="00CE716E"/>
    <w:rsid w:val="00D01661"/>
    <w:rsid w:val="00E21581"/>
    <w:rsid w:val="00F01967"/>
    <w:rsid w:val="00F10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4C8071"/>
  <w15:chartTrackingRefBased/>
  <w15:docId w15:val="{20EC5293-BDEF-411E-BFD4-0689CA03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1732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1732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1732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1732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1732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1732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1732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1732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1732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1732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1732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1732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1732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1732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1732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1732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1732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1732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1732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173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732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173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732F"/>
    <w:pPr>
      <w:spacing w:before="160" w:after="160"/>
      <w:jc w:val="center"/>
    </w:pPr>
    <w:rPr>
      <w:i/>
      <w:iCs/>
      <w:color w:val="404040" w:themeColor="text1" w:themeTint="BF"/>
    </w:rPr>
  </w:style>
  <w:style w:type="character" w:customStyle="1" w:styleId="a8">
    <w:name w:val="引用文 (文字)"/>
    <w:basedOn w:val="a0"/>
    <w:link w:val="a7"/>
    <w:uiPriority w:val="29"/>
    <w:rsid w:val="0051732F"/>
    <w:rPr>
      <w:i/>
      <w:iCs/>
      <w:color w:val="404040" w:themeColor="text1" w:themeTint="BF"/>
    </w:rPr>
  </w:style>
  <w:style w:type="paragraph" w:styleId="a9">
    <w:name w:val="List Paragraph"/>
    <w:basedOn w:val="a"/>
    <w:uiPriority w:val="34"/>
    <w:qFormat/>
    <w:rsid w:val="0051732F"/>
    <w:pPr>
      <w:ind w:left="720"/>
      <w:contextualSpacing/>
    </w:pPr>
  </w:style>
  <w:style w:type="character" w:styleId="21">
    <w:name w:val="Intense Emphasis"/>
    <w:basedOn w:val="a0"/>
    <w:uiPriority w:val="21"/>
    <w:qFormat/>
    <w:rsid w:val="0051732F"/>
    <w:rPr>
      <w:i/>
      <w:iCs/>
      <w:color w:val="0F4761" w:themeColor="accent1" w:themeShade="BF"/>
    </w:rPr>
  </w:style>
  <w:style w:type="paragraph" w:styleId="22">
    <w:name w:val="Intense Quote"/>
    <w:basedOn w:val="a"/>
    <w:next w:val="a"/>
    <w:link w:val="23"/>
    <w:uiPriority w:val="30"/>
    <w:qFormat/>
    <w:rsid w:val="005173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1732F"/>
    <w:rPr>
      <w:i/>
      <w:iCs/>
      <w:color w:val="0F4761" w:themeColor="accent1" w:themeShade="BF"/>
    </w:rPr>
  </w:style>
  <w:style w:type="character" w:styleId="24">
    <w:name w:val="Intense Reference"/>
    <w:basedOn w:val="a0"/>
    <w:uiPriority w:val="32"/>
    <w:qFormat/>
    <w:rsid w:val="0051732F"/>
    <w:rPr>
      <w:b/>
      <w:bCs/>
      <w:smallCaps/>
      <w:color w:val="0F4761" w:themeColor="accent1" w:themeShade="BF"/>
      <w:spacing w:val="5"/>
    </w:rPr>
  </w:style>
  <w:style w:type="paragraph" w:styleId="aa">
    <w:name w:val="header"/>
    <w:basedOn w:val="a"/>
    <w:link w:val="ab"/>
    <w:uiPriority w:val="99"/>
    <w:unhideWhenUsed/>
    <w:rsid w:val="00922D45"/>
    <w:pPr>
      <w:tabs>
        <w:tab w:val="center" w:pos="4252"/>
        <w:tab w:val="right" w:pos="8504"/>
      </w:tabs>
      <w:snapToGrid w:val="0"/>
    </w:pPr>
  </w:style>
  <w:style w:type="character" w:customStyle="1" w:styleId="ab">
    <w:name w:val="ヘッダー (文字)"/>
    <w:basedOn w:val="a0"/>
    <w:link w:val="aa"/>
    <w:uiPriority w:val="99"/>
    <w:rsid w:val="00922D45"/>
  </w:style>
  <w:style w:type="paragraph" w:styleId="ac">
    <w:name w:val="footer"/>
    <w:basedOn w:val="a"/>
    <w:link w:val="ad"/>
    <w:uiPriority w:val="99"/>
    <w:unhideWhenUsed/>
    <w:rsid w:val="00922D45"/>
    <w:pPr>
      <w:tabs>
        <w:tab w:val="center" w:pos="4252"/>
        <w:tab w:val="right" w:pos="8504"/>
      </w:tabs>
      <w:snapToGrid w:val="0"/>
    </w:pPr>
  </w:style>
  <w:style w:type="character" w:customStyle="1" w:styleId="ad">
    <w:name w:val="フッター (文字)"/>
    <w:basedOn w:val="a0"/>
    <w:link w:val="ac"/>
    <w:uiPriority w:val="99"/>
    <w:rsid w:val="00922D45"/>
  </w:style>
  <w:style w:type="paragraph" w:styleId="Web">
    <w:name w:val="Normal (Web)"/>
    <w:basedOn w:val="a"/>
    <w:uiPriority w:val="99"/>
    <w:semiHidden/>
    <w:unhideWhenUsed/>
    <w:rsid w:val="00922D4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88615">
      <w:bodyDiv w:val="1"/>
      <w:marLeft w:val="0"/>
      <w:marRight w:val="0"/>
      <w:marTop w:val="0"/>
      <w:marBottom w:val="0"/>
      <w:divBdr>
        <w:top w:val="none" w:sz="0" w:space="0" w:color="auto"/>
        <w:left w:val="none" w:sz="0" w:space="0" w:color="auto"/>
        <w:bottom w:val="none" w:sz="0" w:space="0" w:color="auto"/>
        <w:right w:val="none" w:sz="0" w:space="0" w:color="auto"/>
      </w:divBdr>
    </w:div>
    <w:div w:id="156724668">
      <w:bodyDiv w:val="1"/>
      <w:marLeft w:val="0"/>
      <w:marRight w:val="0"/>
      <w:marTop w:val="0"/>
      <w:marBottom w:val="0"/>
      <w:divBdr>
        <w:top w:val="none" w:sz="0" w:space="0" w:color="auto"/>
        <w:left w:val="none" w:sz="0" w:space="0" w:color="auto"/>
        <w:bottom w:val="none" w:sz="0" w:space="0" w:color="auto"/>
        <w:right w:val="none" w:sz="0" w:space="0" w:color="auto"/>
      </w:divBdr>
    </w:div>
    <w:div w:id="207881615">
      <w:bodyDiv w:val="1"/>
      <w:marLeft w:val="0"/>
      <w:marRight w:val="0"/>
      <w:marTop w:val="0"/>
      <w:marBottom w:val="0"/>
      <w:divBdr>
        <w:top w:val="none" w:sz="0" w:space="0" w:color="auto"/>
        <w:left w:val="none" w:sz="0" w:space="0" w:color="auto"/>
        <w:bottom w:val="none" w:sz="0" w:space="0" w:color="auto"/>
        <w:right w:val="none" w:sz="0" w:space="0" w:color="auto"/>
      </w:divBdr>
      <w:divsChild>
        <w:div w:id="444472434">
          <w:marLeft w:val="0"/>
          <w:marRight w:val="0"/>
          <w:marTop w:val="0"/>
          <w:marBottom w:val="0"/>
          <w:divBdr>
            <w:top w:val="none" w:sz="0" w:space="0" w:color="auto"/>
            <w:left w:val="none" w:sz="0" w:space="0" w:color="auto"/>
            <w:bottom w:val="none" w:sz="0" w:space="0" w:color="auto"/>
            <w:right w:val="none" w:sz="0" w:space="0" w:color="auto"/>
          </w:divBdr>
        </w:div>
        <w:div w:id="1649242594">
          <w:marLeft w:val="0"/>
          <w:marRight w:val="0"/>
          <w:marTop w:val="0"/>
          <w:marBottom w:val="0"/>
          <w:divBdr>
            <w:top w:val="none" w:sz="0" w:space="0" w:color="auto"/>
            <w:left w:val="none" w:sz="0" w:space="0" w:color="auto"/>
            <w:bottom w:val="none" w:sz="0" w:space="0" w:color="auto"/>
            <w:right w:val="none" w:sz="0" w:space="0" w:color="auto"/>
          </w:divBdr>
        </w:div>
        <w:div w:id="545721552">
          <w:marLeft w:val="0"/>
          <w:marRight w:val="0"/>
          <w:marTop w:val="0"/>
          <w:marBottom w:val="0"/>
          <w:divBdr>
            <w:top w:val="none" w:sz="0" w:space="0" w:color="auto"/>
            <w:left w:val="none" w:sz="0" w:space="0" w:color="auto"/>
            <w:bottom w:val="none" w:sz="0" w:space="0" w:color="auto"/>
            <w:right w:val="none" w:sz="0" w:space="0" w:color="auto"/>
          </w:divBdr>
        </w:div>
      </w:divsChild>
    </w:div>
    <w:div w:id="384524580">
      <w:bodyDiv w:val="1"/>
      <w:marLeft w:val="0"/>
      <w:marRight w:val="0"/>
      <w:marTop w:val="0"/>
      <w:marBottom w:val="0"/>
      <w:divBdr>
        <w:top w:val="none" w:sz="0" w:space="0" w:color="auto"/>
        <w:left w:val="none" w:sz="0" w:space="0" w:color="auto"/>
        <w:bottom w:val="none" w:sz="0" w:space="0" w:color="auto"/>
        <w:right w:val="none" w:sz="0" w:space="0" w:color="auto"/>
      </w:divBdr>
    </w:div>
    <w:div w:id="434177003">
      <w:bodyDiv w:val="1"/>
      <w:marLeft w:val="0"/>
      <w:marRight w:val="0"/>
      <w:marTop w:val="0"/>
      <w:marBottom w:val="0"/>
      <w:divBdr>
        <w:top w:val="none" w:sz="0" w:space="0" w:color="auto"/>
        <w:left w:val="none" w:sz="0" w:space="0" w:color="auto"/>
        <w:bottom w:val="none" w:sz="0" w:space="0" w:color="auto"/>
        <w:right w:val="none" w:sz="0" w:space="0" w:color="auto"/>
      </w:divBdr>
      <w:divsChild>
        <w:div w:id="832140375">
          <w:marLeft w:val="0"/>
          <w:marRight w:val="0"/>
          <w:marTop w:val="0"/>
          <w:marBottom w:val="0"/>
          <w:divBdr>
            <w:top w:val="none" w:sz="0" w:space="0" w:color="auto"/>
            <w:left w:val="none" w:sz="0" w:space="0" w:color="auto"/>
            <w:bottom w:val="none" w:sz="0" w:space="0" w:color="auto"/>
            <w:right w:val="none" w:sz="0" w:space="0" w:color="auto"/>
          </w:divBdr>
        </w:div>
        <w:div w:id="1292632483">
          <w:marLeft w:val="0"/>
          <w:marRight w:val="0"/>
          <w:marTop w:val="0"/>
          <w:marBottom w:val="0"/>
          <w:divBdr>
            <w:top w:val="none" w:sz="0" w:space="0" w:color="auto"/>
            <w:left w:val="none" w:sz="0" w:space="0" w:color="auto"/>
            <w:bottom w:val="none" w:sz="0" w:space="0" w:color="auto"/>
            <w:right w:val="none" w:sz="0" w:space="0" w:color="auto"/>
          </w:divBdr>
        </w:div>
        <w:div w:id="1200119755">
          <w:marLeft w:val="0"/>
          <w:marRight w:val="0"/>
          <w:marTop w:val="0"/>
          <w:marBottom w:val="0"/>
          <w:divBdr>
            <w:top w:val="none" w:sz="0" w:space="0" w:color="auto"/>
            <w:left w:val="none" w:sz="0" w:space="0" w:color="auto"/>
            <w:bottom w:val="none" w:sz="0" w:space="0" w:color="auto"/>
            <w:right w:val="none" w:sz="0" w:space="0" w:color="auto"/>
          </w:divBdr>
        </w:div>
      </w:divsChild>
    </w:div>
    <w:div w:id="501435267">
      <w:bodyDiv w:val="1"/>
      <w:marLeft w:val="0"/>
      <w:marRight w:val="0"/>
      <w:marTop w:val="0"/>
      <w:marBottom w:val="0"/>
      <w:divBdr>
        <w:top w:val="none" w:sz="0" w:space="0" w:color="auto"/>
        <w:left w:val="none" w:sz="0" w:space="0" w:color="auto"/>
        <w:bottom w:val="none" w:sz="0" w:space="0" w:color="auto"/>
        <w:right w:val="none" w:sz="0" w:space="0" w:color="auto"/>
      </w:divBdr>
    </w:div>
    <w:div w:id="780295160">
      <w:bodyDiv w:val="1"/>
      <w:marLeft w:val="0"/>
      <w:marRight w:val="0"/>
      <w:marTop w:val="0"/>
      <w:marBottom w:val="0"/>
      <w:divBdr>
        <w:top w:val="none" w:sz="0" w:space="0" w:color="auto"/>
        <w:left w:val="none" w:sz="0" w:space="0" w:color="auto"/>
        <w:bottom w:val="none" w:sz="0" w:space="0" w:color="auto"/>
        <w:right w:val="none" w:sz="0" w:space="0" w:color="auto"/>
      </w:divBdr>
    </w:div>
    <w:div w:id="1138497004">
      <w:bodyDiv w:val="1"/>
      <w:marLeft w:val="0"/>
      <w:marRight w:val="0"/>
      <w:marTop w:val="0"/>
      <w:marBottom w:val="0"/>
      <w:divBdr>
        <w:top w:val="none" w:sz="0" w:space="0" w:color="auto"/>
        <w:left w:val="none" w:sz="0" w:space="0" w:color="auto"/>
        <w:bottom w:val="none" w:sz="0" w:space="0" w:color="auto"/>
        <w:right w:val="none" w:sz="0" w:space="0" w:color="auto"/>
      </w:divBdr>
    </w:div>
    <w:div w:id="1155755338">
      <w:bodyDiv w:val="1"/>
      <w:marLeft w:val="0"/>
      <w:marRight w:val="0"/>
      <w:marTop w:val="0"/>
      <w:marBottom w:val="0"/>
      <w:divBdr>
        <w:top w:val="none" w:sz="0" w:space="0" w:color="auto"/>
        <w:left w:val="none" w:sz="0" w:space="0" w:color="auto"/>
        <w:bottom w:val="none" w:sz="0" w:space="0" w:color="auto"/>
        <w:right w:val="none" w:sz="0" w:space="0" w:color="auto"/>
      </w:divBdr>
    </w:div>
    <w:div w:id="1287271753">
      <w:bodyDiv w:val="1"/>
      <w:marLeft w:val="0"/>
      <w:marRight w:val="0"/>
      <w:marTop w:val="0"/>
      <w:marBottom w:val="0"/>
      <w:divBdr>
        <w:top w:val="none" w:sz="0" w:space="0" w:color="auto"/>
        <w:left w:val="none" w:sz="0" w:space="0" w:color="auto"/>
        <w:bottom w:val="none" w:sz="0" w:space="0" w:color="auto"/>
        <w:right w:val="none" w:sz="0" w:space="0" w:color="auto"/>
      </w:divBdr>
      <w:divsChild>
        <w:div w:id="541987718">
          <w:marLeft w:val="0"/>
          <w:marRight w:val="0"/>
          <w:marTop w:val="0"/>
          <w:marBottom w:val="0"/>
          <w:divBdr>
            <w:top w:val="none" w:sz="0" w:space="0" w:color="auto"/>
            <w:left w:val="none" w:sz="0" w:space="0" w:color="auto"/>
            <w:bottom w:val="none" w:sz="0" w:space="0" w:color="auto"/>
            <w:right w:val="none" w:sz="0" w:space="0" w:color="auto"/>
          </w:divBdr>
        </w:div>
        <w:div w:id="212354118">
          <w:marLeft w:val="0"/>
          <w:marRight w:val="0"/>
          <w:marTop w:val="0"/>
          <w:marBottom w:val="0"/>
          <w:divBdr>
            <w:top w:val="none" w:sz="0" w:space="0" w:color="auto"/>
            <w:left w:val="none" w:sz="0" w:space="0" w:color="auto"/>
            <w:bottom w:val="none" w:sz="0" w:space="0" w:color="auto"/>
            <w:right w:val="none" w:sz="0" w:space="0" w:color="auto"/>
          </w:divBdr>
        </w:div>
      </w:divsChild>
    </w:div>
    <w:div w:id="1565481117">
      <w:bodyDiv w:val="1"/>
      <w:marLeft w:val="0"/>
      <w:marRight w:val="0"/>
      <w:marTop w:val="0"/>
      <w:marBottom w:val="0"/>
      <w:divBdr>
        <w:top w:val="none" w:sz="0" w:space="0" w:color="auto"/>
        <w:left w:val="none" w:sz="0" w:space="0" w:color="auto"/>
        <w:bottom w:val="none" w:sz="0" w:space="0" w:color="auto"/>
        <w:right w:val="none" w:sz="0" w:space="0" w:color="auto"/>
      </w:divBdr>
    </w:div>
    <w:div w:id="1599219836">
      <w:bodyDiv w:val="1"/>
      <w:marLeft w:val="0"/>
      <w:marRight w:val="0"/>
      <w:marTop w:val="0"/>
      <w:marBottom w:val="0"/>
      <w:divBdr>
        <w:top w:val="none" w:sz="0" w:space="0" w:color="auto"/>
        <w:left w:val="none" w:sz="0" w:space="0" w:color="auto"/>
        <w:bottom w:val="none" w:sz="0" w:space="0" w:color="auto"/>
        <w:right w:val="none" w:sz="0" w:space="0" w:color="auto"/>
      </w:divBdr>
    </w:div>
    <w:div w:id="1684935717">
      <w:bodyDiv w:val="1"/>
      <w:marLeft w:val="0"/>
      <w:marRight w:val="0"/>
      <w:marTop w:val="0"/>
      <w:marBottom w:val="0"/>
      <w:divBdr>
        <w:top w:val="none" w:sz="0" w:space="0" w:color="auto"/>
        <w:left w:val="none" w:sz="0" w:space="0" w:color="auto"/>
        <w:bottom w:val="none" w:sz="0" w:space="0" w:color="auto"/>
        <w:right w:val="none" w:sz="0" w:space="0" w:color="auto"/>
      </w:divBdr>
    </w:div>
    <w:div w:id="1789734012">
      <w:bodyDiv w:val="1"/>
      <w:marLeft w:val="0"/>
      <w:marRight w:val="0"/>
      <w:marTop w:val="0"/>
      <w:marBottom w:val="0"/>
      <w:divBdr>
        <w:top w:val="none" w:sz="0" w:space="0" w:color="auto"/>
        <w:left w:val="none" w:sz="0" w:space="0" w:color="auto"/>
        <w:bottom w:val="none" w:sz="0" w:space="0" w:color="auto"/>
        <w:right w:val="none" w:sz="0" w:space="0" w:color="auto"/>
      </w:divBdr>
    </w:div>
    <w:div w:id="1876578053">
      <w:bodyDiv w:val="1"/>
      <w:marLeft w:val="0"/>
      <w:marRight w:val="0"/>
      <w:marTop w:val="0"/>
      <w:marBottom w:val="0"/>
      <w:divBdr>
        <w:top w:val="none" w:sz="0" w:space="0" w:color="auto"/>
        <w:left w:val="none" w:sz="0" w:space="0" w:color="auto"/>
        <w:bottom w:val="none" w:sz="0" w:space="0" w:color="auto"/>
        <w:right w:val="none" w:sz="0" w:space="0" w:color="auto"/>
      </w:divBdr>
    </w:div>
    <w:div w:id="2062366585">
      <w:bodyDiv w:val="1"/>
      <w:marLeft w:val="0"/>
      <w:marRight w:val="0"/>
      <w:marTop w:val="0"/>
      <w:marBottom w:val="0"/>
      <w:divBdr>
        <w:top w:val="none" w:sz="0" w:space="0" w:color="auto"/>
        <w:left w:val="none" w:sz="0" w:space="0" w:color="auto"/>
        <w:bottom w:val="none" w:sz="0" w:space="0" w:color="auto"/>
        <w:right w:val="none" w:sz="0" w:space="0" w:color="auto"/>
      </w:divBdr>
      <w:divsChild>
        <w:div w:id="1957172966">
          <w:marLeft w:val="0"/>
          <w:marRight w:val="0"/>
          <w:marTop w:val="0"/>
          <w:marBottom w:val="0"/>
          <w:divBdr>
            <w:top w:val="none" w:sz="0" w:space="0" w:color="auto"/>
            <w:left w:val="none" w:sz="0" w:space="0" w:color="auto"/>
            <w:bottom w:val="none" w:sz="0" w:space="0" w:color="auto"/>
            <w:right w:val="none" w:sz="0" w:space="0" w:color="auto"/>
          </w:divBdr>
        </w:div>
        <w:div w:id="149949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敏浩 兪</dc:creator>
  <cp:keywords/>
  <dc:description/>
  <cp:lastModifiedBy>gangzhe li</cp:lastModifiedBy>
  <cp:revision>2</cp:revision>
  <dcterms:created xsi:type="dcterms:W3CDTF">2025-08-01T23:55:00Z</dcterms:created>
  <dcterms:modified xsi:type="dcterms:W3CDTF">2025-08-01T23:55:00Z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0d987765-45d8-439c-9972-fe5dd0ae6996</vt:lpwstr>
  </property>
</Properties>
</file>